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Applicant Screening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form per applicant per requisition. Ask every applicant for the same job the same questions in the same order. Record answers as stated; write job-related observations only. A screen typically takes 10 to 15 minutes.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APPLICANT AND JOB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applied for: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Screened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Screen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Screen method: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Phone     ☐ Video     ☐ Text / chat     ☐ Online questionnaire     ☐ In person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1: MINIMUM REQUIREMENTS (KNOCKOUT QUESTIONS)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at least [18] years of age? (ask only where the job legally requires a minimum age):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legally authorized to work in the United States?: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Will you now or in the future require sponsorship for employment visa status?: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 you hold [required license or certification, e.g. valid driver's license, CDL Class A, forklift certification]?: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Not required for this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 you have at least [number] months of experience in [specific work]?: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 you perform the essential functions of this job, as described, with or without reasonable accommodation?: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 knockout requirements met: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Yes: continue screen     ☐ No: decline (record reason below)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2: AVAILABILITY AND LOGISTICS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Earliest available start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Shifts the applicant can work: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Days     ☐ Evenings     ☐ Nights     ☐ Weekends     ☐ Rotating     ☐ Any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Hours per week wanted: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Able to work the scheduled training dates [Training Dates]: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Partially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Able to work on site at [Work Location] / remotely with required equipment and internet: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 range shared with applicant: $[Min] to $[Max] per [hour / year]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 comfortable with the stated pay range: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Wants to discuss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Notice period with current employer: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3: JOB-RELATED QUESTIONS (SCORE EACH 1 TO 5)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Q1. Walk me through your most recent role. What did a typical day look like? [Score 1-5]: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Q1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Q2. [Role-specific skill question, e.g. Tell me about a time you handled an upset customer on the phone.] [Score 1-5]: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Q2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Q3. [Role-specific skill question, e.g. How do you keep accuracy up when you are working to a pick-rate target?] [Score 1-5]: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Q3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Q4. What interests you about this job, and what are you looking for in your next role? [Score 1-5]: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Q4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Communication during the screen (clarity, listening, professionalism) [Score 1-5]: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score (out of 25):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4: APPLICANT QUESTIONS AND NEXT STEPS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Questions the applicant asked: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Explained next steps and timeline to applicant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Assessment or interview booked for: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5: SCREENING DECISION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Advance to assessment     ☐ Advance to interview     ☐ Hold for another role     ☐ Decline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Decline reason (job-related):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Did not meet a knockout requirement     ☐ Not available for required schedule     ☐ Pay expectations outside range     ☐ Score below threshold     ☐ Applicant withdrew     ☐ No response / no-show to screen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roles to consider applicant for: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comments (job-related only):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Applicant Screening Form</dc:title>
  <dc:creator>TapTalent</dc:creator>
  <cp:lastModifiedBy>Un-named</cp:lastModifiedBy>
  <cp:revision>1</cp:revision>
  <dcterms:created xsi:type="dcterms:W3CDTF">2026-11-08T07:40:27.983Z</dcterms:created>
  <dcterms:modified xsi:type="dcterms:W3CDTF">2026-11-08T07:40:27.983Z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